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4" w:rsidRDefault="006A1AB4" w:rsidP="006A1A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«БИЛИТУЙСКОЕ»</w:t>
      </w:r>
    </w:p>
    <w:p w:rsidR="006A1AB4" w:rsidRDefault="006A1AB4" w:rsidP="006A1A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1AB4" w:rsidRDefault="006A1AB4" w:rsidP="006A1A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1AB4" w:rsidRDefault="00F55F94" w:rsidP="006A1A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 апреля 2023</w:t>
      </w:r>
      <w:r w:rsidR="006A1AB4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31</w:t>
      </w:r>
    </w:p>
    <w:p w:rsidR="006A1AB4" w:rsidRDefault="006A1AB4" w:rsidP="006A1A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п.ст. Билитуй</w:t>
      </w:r>
    </w:p>
    <w:p w:rsidR="006A1AB4" w:rsidRDefault="006A1AB4" w:rsidP="006A1A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1AB4" w:rsidRDefault="006A1AB4" w:rsidP="006A1AB4">
      <w:pPr>
        <w:jc w:val="center"/>
      </w:pPr>
      <w:r>
        <w:rPr>
          <w:rFonts w:ascii="Times New Roman" w:eastAsia="Times New Roman" w:hAnsi="Times New Roman"/>
          <w:b/>
          <w:sz w:val="28"/>
        </w:rPr>
        <w:t>О внесении изменений в Постановление от 19.04.2010 г. № 14 « Об утверждении Положения о проведении в сельском поселении «Билитуйское» антикоррупционной экспертизы муниципальных нормативных правовых актов и проектов муниципальных нормативных правовых актов»</w:t>
      </w:r>
    </w:p>
    <w:p w:rsidR="006A1AB4" w:rsidRDefault="006A1AB4" w:rsidP="006A1AB4">
      <w:pPr>
        <w:jc w:val="center"/>
      </w:pPr>
      <w:r>
        <w:rPr>
          <w:rFonts w:ascii="Times New Roman" w:eastAsia="Times New Roman" w:hAnsi="Times New Roman"/>
          <w:sz w:val="28"/>
        </w:rPr>
        <w:t> </w:t>
      </w:r>
    </w:p>
    <w:p w:rsidR="004455F8" w:rsidRPr="004455F8" w:rsidRDefault="006A1AB4" w:rsidP="004455F8">
      <w:pPr>
        <w:pStyle w:val="20"/>
        <w:shd w:val="clear" w:color="auto" w:fill="auto"/>
        <w:spacing w:before="0"/>
        <w:ind w:firstLine="567"/>
        <w:rPr>
          <w:rFonts w:ascii="Times New Roman" w:hAnsi="Times New Roman" w:cs="Times New Roman"/>
          <w:b/>
        </w:rPr>
      </w:pPr>
      <w:r w:rsidRPr="004455F8">
        <w:rPr>
          <w:rFonts w:ascii="Times New Roman" w:hAnsi="Times New Roman" w:cs="Times New Roman"/>
          <w:color w:val="000000"/>
          <w:lang w:bidi="ru-RU"/>
        </w:rPr>
        <w:t>В соответствии с протестом Прокуратуры Забайкальского района №07-22а-2023 от 30.03.2023 г., согласно ст. 5 Федерального закона от 17.07.2009 г. № 172-ФЗ «Об антикоррупционной экспертизе нормативных правовых актов и проектов нормативных правовых актов»</w:t>
      </w:r>
      <w:r w:rsidR="004455F8" w:rsidRPr="004455F8">
        <w:rPr>
          <w:rFonts w:ascii="Times New Roman" w:hAnsi="Times New Roman" w:cs="Times New Roman"/>
          <w:color w:val="000000"/>
          <w:lang w:bidi="ru-RU"/>
        </w:rPr>
        <w:t xml:space="preserve"> Уставом сельского поселения «</w:t>
      </w:r>
      <w:r w:rsidR="004455F8">
        <w:rPr>
          <w:rFonts w:ascii="Times New Roman" w:hAnsi="Times New Roman" w:cs="Times New Roman"/>
          <w:color w:val="000000"/>
          <w:lang w:bidi="ru-RU"/>
        </w:rPr>
        <w:t>Билитуйское»</w:t>
      </w:r>
      <w:r w:rsidR="004455F8" w:rsidRPr="004455F8">
        <w:rPr>
          <w:rFonts w:ascii="Times New Roman" w:hAnsi="Times New Roman" w:cs="Times New Roman"/>
          <w:color w:val="000000"/>
          <w:lang w:bidi="ru-RU"/>
        </w:rPr>
        <w:t>», Администрация сельского поселения «</w:t>
      </w:r>
      <w:r w:rsidR="004455F8">
        <w:rPr>
          <w:rFonts w:ascii="Times New Roman" w:hAnsi="Times New Roman" w:cs="Times New Roman"/>
          <w:color w:val="000000"/>
          <w:lang w:bidi="ru-RU"/>
        </w:rPr>
        <w:t>Билитуйское</w:t>
      </w:r>
      <w:r w:rsidR="004455F8" w:rsidRPr="004455F8">
        <w:rPr>
          <w:rFonts w:ascii="Times New Roman" w:hAnsi="Times New Roman" w:cs="Times New Roman"/>
          <w:color w:val="000000"/>
          <w:lang w:bidi="ru-RU"/>
        </w:rPr>
        <w:t xml:space="preserve">» </w:t>
      </w:r>
      <w:r w:rsidR="004455F8" w:rsidRPr="004455F8">
        <w:rPr>
          <w:rFonts w:ascii="Times New Roman" w:hAnsi="Times New Roman" w:cs="Times New Roman"/>
          <w:b/>
          <w:color w:val="000000"/>
          <w:lang w:bidi="ru-RU"/>
        </w:rPr>
        <w:t>постановляет:</w:t>
      </w:r>
    </w:p>
    <w:p w:rsidR="00B413E4" w:rsidRPr="00B413E4" w:rsidRDefault="004455F8" w:rsidP="00B413E4">
      <w:pPr>
        <w:ind w:firstLine="567"/>
        <w:jc w:val="both"/>
      </w:pPr>
      <w:r w:rsidRPr="00B413E4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B413E4" w:rsidRPr="00B413E4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r w:rsidR="00B413E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13E4" w:rsidRPr="00B413E4">
        <w:rPr>
          <w:rFonts w:ascii="Times New Roman" w:hAnsi="Times New Roman"/>
          <w:sz w:val="28"/>
          <w:szCs w:val="28"/>
        </w:rPr>
        <w:t>«</w:t>
      </w:r>
      <w:proofErr w:type="spellStart"/>
      <w:r w:rsidR="00B413E4">
        <w:rPr>
          <w:rFonts w:ascii="Times New Roman" w:hAnsi="Times New Roman"/>
          <w:sz w:val="28"/>
          <w:szCs w:val="28"/>
        </w:rPr>
        <w:t>Билитуйское</w:t>
      </w:r>
      <w:proofErr w:type="spellEnd"/>
      <w:r w:rsidR="00B413E4">
        <w:rPr>
          <w:rFonts w:ascii="Times New Roman" w:hAnsi="Times New Roman"/>
          <w:sz w:val="28"/>
          <w:szCs w:val="28"/>
        </w:rPr>
        <w:t>» от 19 апреля 2010 года № 14</w:t>
      </w:r>
      <w:r w:rsidR="00B413E4" w:rsidRPr="00B413E4">
        <w:rPr>
          <w:rFonts w:ascii="Times New Roman" w:hAnsi="Times New Roman"/>
          <w:sz w:val="28"/>
          <w:szCs w:val="28"/>
        </w:rPr>
        <w:t xml:space="preserve"> </w:t>
      </w:r>
      <w:r w:rsidR="00B413E4" w:rsidRPr="00B413E4">
        <w:rPr>
          <w:rFonts w:ascii="Times New Roman" w:eastAsia="Times New Roman" w:hAnsi="Times New Roman"/>
          <w:sz w:val="28"/>
        </w:rPr>
        <w:t>«Об утверждении Положения о проведении в сельском поселении «</w:t>
      </w:r>
      <w:proofErr w:type="spellStart"/>
      <w:r w:rsidR="00B413E4" w:rsidRPr="00B413E4">
        <w:rPr>
          <w:rFonts w:ascii="Times New Roman" w:eastAsia="Times New Roman" w:hAnsi="Times New Roman"/>
          <w:sz w:val="28"/>
        </w:rPr>
        <w:t>Билитуйское</w:t>
      </w:r>
      <w:proofErr w:type="spellEnd"/>
      <w:r w:rsidR="00B413E4" w:rsidRPr="00B413E4">
        <w:rPr>
          <w:rFonts w:ascii="Times New Roman" w:eastAsia="Times New Roman" w:hAnsi="Times New Roman"/>
          <w:sz w:val="28"/>
        </w:rPr>
        <w:t xml:space="preserve">» </w:t>
      </w:r>
      <w:proofErr w:type="spellStart"/>
      <w:r w:rsidR="00B413E4" w:rsidRPr="00B413E4">
        <w:rPr>
          <w:rFonts w:ascii="Times New Roman" w:eastAsia="Times New Roman" w:hAnsi="Times New Roman"/>
          <w:sz w:val="28"/>
        </w:rPr>
        <w:t>антикоррупционной</w:t>
      </w:r>
      <w:proofErr w:type="spellEnd"/>
      <w:r w:rsidR="00B413E4" w:rsidRPr="00B413E4">
        <w:rPr>
          <w:rFonts w:ascii="Times New Roman" w:eastAsia="Times New Roman" w:hAnsi="Times New Roman"/>
          <w:sz w:val="28"/>
        </w:rPr>
        <w:t xml:space="preserve"> экспертизы муниципальных нормативных правовых актов и проектов муниципальных нормативных правовых актов»</w:t>
      </w:r>
      <w:r w:rsidR="00B413E4">
        <w:t xml:space="preserve"> </w:t>
      </w:r>
      <w:r w:rsidR="00B413E4" w:rsidRPr="00B413E4">
        <w:rPr>
          <w:rFonts w:ascii="Times New Roman" w:hAnsi="Times New Roman"/>
          <w:sz w:val="28"/>
          <w:szCs w:val="28"/>
        </w:rPr>
        <w:t>следующие изменения:</w:t>
      </w:r>
    </w:p>
    <w:p w:rsidR="00E77ED0" w:rsidRDefault="00B413E4" w:rsidP="00B413E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ополнить </w:t>
      </w:r>
      <w:r w:rsidR="00C22CF7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="004455F8">
        <w:rPr>
          <w:rFonts w:ascii="Times New Roman" w:hAnsi="Times New Roman"/>
          <w:color w:val="000000"/>
          <w:sz w:val="28"/>
          <w:szCs w:val="28"/>
          <w:lang w:bidi="ru-RU"/>
        </w:rPr>
        <w:t>лаву 5 «Правила проведения антикоррупционной экспертизы и оформления заключения по результатам её проведения» пункт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ами</w:t>
      </w:r>
      <w:r w:rsidR="004455F8">
        <w:rPr>
          <w:rFonts w:ascii="Times New Roman" w:hAnsi="Times New Roman"/>
          <w:color w:val="000000"/>
          <w:sz w:val="28"/>
          <w:szCs w:val="28"/>
          <w:lang w:bidi="ru-RU"/>
        </w:rPr>
        <w:t xml:space="preserve"> 23</w:t>
      </w:r>
      <w:r w:rsidR="00E80BB1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>24</w:t>
      </w:r>
      <w:r w:rsidR="00E80BB1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4455F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следующего содержания</w:t>
      </w:r>
      <w:r w:rsidR="004455F8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C22CF7" w:rsidRDefault="00C22CF7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«23. В заключении по результатам независимой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коррупциогенные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факторы и предложены способы их устранения.</w:t>
      </w:r>
    </w:p>
    <w:p w:rsidR="002520DD" w:rsidRDefault="00C22CF7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24. </w:t>
      </w:r>
      <w:r w:rsidR="004455F8">
        <w:rPr>
          <w:rFonts w:ascii="Times New Roman" w:hAnsi="Times New Roman"/>
          <w:color w:val="000000"/>
          <w:sz w:val="28"/>
          <w:szCs w:val="28"/>
          <w:lang w:bidi="ru-RU"/>
        </w:rPr>
        <w:t>Заключение по результатам независимой антикоррупционной экспертизы носит рекомен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>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заключении отсутствует предложение о способе устранения выяв</w:t>
      </w:r>
      <w:r w:rsidR="00B413E4">
        <w:rPr>
          <w:rFonts w:ascii="Times New Roman" w:hAnsi="Times New Roman"/>
          <w:color w:val="000000"/>
          <w:sz w:val="28"/>
          <w:szCs w:val="28"/>
          <w:lang w:bidi="ru-RU"/>
        </w:rPr>
        <w:t xml:space="preserve">ленных </w:t>
      </w:r>
      <w:proofErr w:type="spellStart"/>
      <w:r w:rsidR="00B413E4">
        <w:rPr>
          <w:rFonts w:ascii="Times New Roman" w:hAnsi="Times New Roman"/>
          <w:color w:val="000000"/>
          <w:sz w:val="28"/>
          <w:szCs w:val="28"/>
          <w:lang w:bidi="ru-RU"/>
        </w:rPr>
        <w:t>коррупциогенных</w:t>
      </w:r>
      <w:proofErr w:type="spellEnd"/>
      <w:r w:rsidR="00B413E4">
        <w:rPr>
          <w:rFonts w:ascii="Times New Roman" w:hAnsi="Times New Roman"/>
          <w:color w:val="000000"/>
          <w:sz w:val="28"/>
          <w:szCs w:val="28"/>
          <w:lang w:bidi="ru-RU"/>
        </w:rPr>
        <w:t xml:space="preserve"> факторов».</w:t>
      </w:r>
    </w:p>
    <w:p w:rsidR="002520DD" w:rsidRDefault="00FE6CE9" w:rsidP="002520DD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="00B413E4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Дополнить </w:t>
      </w:r>
      <w:r w:rsidR="00C22CF7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>лаву 1 «Общие положения» пункт</w:t>
      </w:r>
      <w:r w:rsidR="00B413E4">
        <w:rPr>
          <w:rFonts w:ascii="Times New Roman" w:hAnsi="Times New Roman"/>
          <w:color w:val="000000"/>
          <w:sz w:val="28"/>
          <w:szCs w:val="28"/>
          <w:lang w:bidi="ru-RU"/>
        </w:rPr>
        <w:t>ом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 xml:space="preserve"> 3</w:t>
      </w:r>
      <w:r w:rsidR="003A1AE2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3A1AE2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E80BB1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следующего содержания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2520DD" w:rsidRDefault="00FE6CE9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«3</w:t>
      </w:r>
      <w:r w:rsidR="003A1AE2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3A1AE2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 xml:space="preserve">Не допускать проведение независимой </w:t>
      </w:r>
      <w:proofErr w:type="spellStart"/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>антикоррупцио</w:t>
      </w:r>
      <w:r w:rsidR="00C22CF7">
        <w:rPr>
          <w:rFonts w:ascii="Times New Roman" w:hAnsi="Times New Roman"/>
          <w:color w:val="000000"/>
          <w:sz w:val="28"/>
          <w:szCs w:val="28"/>
          <w:lang w:bidi="ru-RU"/>
        </w:rPr>
        <w:t>нной</w:t>
      </w:r>
      <w:proofErr w:type="spellEnd"/>
      <w:r w:rsidR="00C22CF7">
        <w:rPr>
          <w:rFonts w:ascii="Times New Roman" w:hAnsi="Times New Roman"/>
          <w:color w:val="000000"/>
          <w:sz w:val="28"/>
          <w:szCs w:val="28"/>
          <w:lang w:bidi="ru-RU"/>
        </w:rPr>
        <w:t xml:space="preserve"> экспертизы нормативных пра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>вовых актов</w:t>
      </w:r>
      <w:r w:rsidR="00AD60C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520DD">
        <w:rPr>
          <w:rFonts w:ascii="Times New Roman" w:hAnsi="Times New Roman"/>
          <w:color w:val="000000"/>
          <w:sz w:val="28"/>
          <w:szCs w:val="28"/>
          <w:lang w:bidi="ru-RU"/>
        </w:rPr>
        <w:t>(проектов нормативных правовых актов):</w:t>
      </w:r>
    </w:p>
    <w:p w:rsidR="002520DD" w:rsidRDefault="002520DD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1) граж</w:t>
      </w:r>
      <w:r w:rsidR="00AD60CE"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анами, имеющими неснятую или непогашенную судимость;</w:t>
      </w:r>
    </w:p>
    <w:p w:rsidR="002520DD" w:rsidRDefault="002520DD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520DD" w:rsidRDefault="00F55F94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3) гражданами, осуществляющими деятельность в органах и организациях, указанных в п. 3 ч. 1 ст. 3 закона № 172-ФЗ;</w:t>
      </w:r>
    </w:p>
    <w:p w:rsidR="00F55F94" w:rsidRDefault="00F55F94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4) международными и иностранными организациями;</w:t>
      </w:r>
    </w:p>
    <w:p w:rsidR="00F55F94" w:rsidRDefault="00F55F94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5) иностранными агентами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E6CE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proofErr w:type="gramEnd"/>
    </w:p>
    <w:p w:rsidR="007F61F3" w:rsidRPr="007F61F3" w:rsidRDefault="007F61F3" w:rsidP="007F61F3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7F61F3">
        <w:rPr>
          <w:rFonts w:ascii="Times New Roman" w:hAnsi="Times New Roman"/>
          <w:bCs/>
          <w:sz w:val="28"/>
          <w:szCs w:val="28"/>
        </w:rPr>
        <w:t>2. Настоящее постановление опубликовать (обнародовать) в местном печатном издании «Вести Билитуя»</w:t>
      </w:r>
    </w:p>
    <w:p w:rsidR="007F61F3" w:rsidRPr="007F61F3" w:rsidRDefault="007F61F3" w:rsidP="007F61F3">
      <w:pPr>
        <w:pStyle w:val="1"/>
        <w:widowControl/>
        <w:shd w:val="clear" w:color="auto" w:fill="auto"/>
        <w:tabs>
          <w:tab w:val="left" w:pos="1028"/>
        </w:tabs>
        <w:suppressAutoHyphens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7F61F3">
        <w:rPr>
          <w:spacing w:val="0"/>
          <w:sz w:val="28"/>
          <w:szCs w:val="28"/>
        </w:rPr>
        <w:t xml:space="preserve">3. </w:t>
      </w:r>
      <w:proofErr w:type="gramStart"/>
      <w:r w:rsidRPr="007F61F3">
        <w:rPr>
          <w:spacing w:val="0"/>
          <w:sz w:val="28"/>
          <w:szCs w:val="28"/>
        </w:rPr>
        <w:t>Контроль за</w:t>
      </w:r>
      <w:proofErr w:type="gramEnd"/>
      <w:r w:rsidRPr="007F61F3">
        <w:rPr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55F94" w:rsidRDefault="00F55F94" w:rsidP="007F61F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55F94" w:rsidRDefault="00F55F94" w:rsidP="007F61F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55F94" w:rsidRDefault="00F55F94" w:rsidP="007F61F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55F94" w:rsidRPr="004455F8" w:rsidRDefault="00F55F94" w:rsidP="006A1AB4">
      <w:pPr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Глава сельского поселения «Билитуйское»                            Ж.А.Ковалёва</w:t>
      </w:r>
    </w:p>
    <w:sectPr w:rsidR="00F55F94" w:rsidRPr="004455F8" w:rsidSect="00F7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AB4"/>
    <w:rsid w:val="001470EC"/>
    <w:rsid w:val="002520DD"/>
    <w:rsid w:val="003A1AE2"/>
    <w:rsid w:val="00402025"/>
    <w:rsid w:val="004455F8"/>
    <w:rsid w:val="006A1AB4"/>
    <w:rsid w:val="007F61F3"/>
    <w:rsid w:val="00890294"/>
    <w:rsid w:val="00A56A73"/>
    <w:rsid w:val="00AD60CE"/>
    <w:rsid w:val="00B413E4"/>
    <w:rsid w:val="00C22CF7"/>
    <w:rsid w:val="00E77ED0"/>
    <w:rsid w:val="00E80BB1"/>
    <w:rsid w:val="00F55F94"/>
    <w:rsid w:val="00F74166"/>
    <w:rsid w:val="00F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55F8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55F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55F8"/>
    <w:pPr>
      <w:widowControl w:val="0"/>
      <w:shd w:val="clear" w:color="auto" w:fill="FFFFFF"/>
      <w:spacing w:before="24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3">
    <w:name w:val="Основной текст_"/>
    <w:basedOn w:val="a0"/>
    <w:link w:val="1"/>
    <w:rsid w:val="007F61F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1F3"/>
    <w:pPr>
      <w:widowControl w:val="0"/>
      <w:shd w:val="clear" w:color="auto" w:fill="FFFFFF"/>
      <w:spacing w:before="300" w:after="120" w:line="0" w:lineRule="atLeast"/>
      <w:ind w:firstLine="567"/>
      <w:jc w:val="both"/>
    </w:pPr>
    <w:rPr>
      <w:rFonts w:ascii="Times New Roman" w:eastAsia="Times New Roman" w:hAnsi="Times New Roman"/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</cp:lastModifiedBy>
  <cp:revision>6</cp:revision>
  <dcterms:created xsi:type="dcterms:W3CDTF">2023-04-03T05:53:00Z</dcterms:created>
  <dcterms:modified xsi:type="dcterms:W3CDTF">2023-04-03T07:18:00Z</dcterms:modified>
</cp:coreProperties>
</file>